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4BBF0" w14:textId="5175CC82" w:rsidR="0026078E" w:rsidRDefault="00A23A7D" w:rsidP="00A23A7D">
      <w:pPr>
        <w:jc w:val="center"/>
        <w:rPr>
          <w:b/>
          <w:bCs/>
          <w:color w:val="006532"/>
          <w:sz w:val="56"/>
          <w:szCs w:val="56"/>
        </w:rPr>
      </w:pPr>
      <w:r w:rsidRPr="00A23A7D">
        <w:rPr>
          <w:b/>
          <w:bCs/>
          <w:color w:val="006532"/>
          <w:sz w:val="56"/>
          <w:szCs w:val="56"/>
        </w:rPr>
        <w:t>Liturgia della Parola</w:t>
      </w:r>
    </w:p>
    <w:p w14:paraId="55BE1BFA" w14:textId="4A98373F" w:rsidR="00A23A7D" w:rsidRDefault="00A23A7D" w:rsidP="00A23A7D">
      <w:pPr>
        <w:rPr>
          <w:b/>
          <w:bCs/>
          <w:color w:val="006532"/>
          <w:sz w:val="32"/>
          <w:szCs w:val="32"/>
        </w:rPr>
      </w:pPr>
      <w:r w:rsidRPr="00A23A7D">
        <w:rPr>
          <w:b/>
          <w:bCs/>
          <w:color w:val="006532"/>
          <w:sz w:val="32"/>
          <w:szCs w:val="32"/>
        </w:rPr>
        <w:t>Il luogo per celebrare la Parola:</w:t>
      </w:r>
      <w:r>
        <w:rPr>
          <w:b/>
          <w:bCs/>
          <w:color w:val="006532"/>
          <w:sz w:val="32"/>
          <w:szCs w:val="32"/>
        </w:rPr>
        <w:t xml:space="preserve"> </w:t>
      </w:r>
      <w:r w:rsidRPr="00A23A7D">
        <w:rPr>
          <w:b/>
          <w:bCs/>
          <w:color w:val="006532"/>
          <w:sz w:val="32"/>
          <w:szCs w:val="32"/>
        </w:rPr>
        <w:t>L’AMBONE</w:t>
      </w:r>
    </w:p>
    <w:p w14:paraId="6AD96D19" w14:textId="33566580" w:rsidR="00A23A7D" w:rsidRDefault="00A23A7D" w:rsidP="00A23A7D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A23A7D">
        <w:rPr>
          <w:color w:val="CC9900"/>
          <w:sz w:val="28"/>
          <w:szCs w:val="28"/>
        </w:rPr>
        <w:t></w:t>
      </w:r>
      <w:r w:rsidRPr="00A23A7D">
        <w:rPr>
          <w:rFonts w:ascii="Arial" w:hAnsi="Arial" w:cs="Arial"/>
          <w:sz w:val="28"/>
          <w:szCs w:val="28"/>
        </w:rPr>
        <w:t>Non è un semplice leggio o una tribuna, ma un vero e proprio spazio celebrativo riservato alle letture, all’omelia, alla preghiera dei fedeli, all’annuncio della Pasqua</w:t>
      </w:r>
      <w:r>
        <w:rPr>
          <w:rFonts w:ascii="Arial" w:hAnsi="Arial" w:cs="Arial"/>
          <w:sz w:val="28"/>
          <w:szCs w:val="28"/>
        </w:rPr>
        <w:t>.</w:t>
      </w:r>
    </w:p>
    <w:p w14:paraId="08C73CF5" w14:textId="62A3A813" w:rsidR="00A23A7D" w:rsidRDefault="00A23A7D" w:rsidP="00A23A7D">
      <w:pPr>
        <w:pStyle w:val="Default"/>
        <w:rPr>
          <w:rFonts w:ascii="Arial" w:hAnsi="Arial" w:cs="Arial"/>
          <w:sz w:val="28"/>
          <w:szCs w:val="28"/>
        </w:rPr>
      </w:pPr>
      <w:r w:rsidRPr="00A23A7D">
        <w:rPr>
          <w:color w:val="CC9900"/>
          <w:sz w:val="28"/>
          <w:szCs w:val="28"/>
        </w:rPr>
        <w:t></w:t>
      </w:r>
      <w:r w:rsidRPr="00A23A7D">
        <w:rPr>
          <w:rFonts w:ascii="Arial" w:hAnsi="Arial" w:cs="Arial"/>
          <w:sz w:val="28"/>
          <w:szCs w:val="28"/>
        </w:rPr>
        <w:t>L’ambone richiama il sepolcro vuoto da cui gli angeli hanno dato alle donne l’annuncio della Risurrezione di Gesù.</w:t>
      </w:r>
    </w:p>
    <w:p w14:paraId="4D1294F6" w14:textId="5C84F831" w:rsidR="00A23A7D" w:rsidRDefault="00A23A7D" w:rsidP="00A23A7D">
      <w:pPr>
        <w:pStyle w:val="Default"/>
        <w:jc w:val="both"/>
        <w:rPr>
          <w:rFonts w:ascii="Arial" w:hAnsi="Arial" w:cs="Arial"/>
          <w:i/>
          <w:iCs/>
          <w:sz w:val="28"/>
          <w:szCs w:val="28"/>
        </w:rPr>
      </w:pPr>
      <w:r w:rsidRPr="00A23A7D">
        <w:rPr>
          <w:i/>
          <w:iCs/>
          <w:color w:val="CC9900"/>
          <w:sz w:val="28"/>
          <w:szCs w:val="28"/>
        </w:rPr>
        <w:t></w:t>
      </w:r>
      <w:r w:rsidRPr="00A23A7D">
        <w:rPr>
          <w:rFonts w:ascii="Arial" w:hAnsi="Arial" w:cs="Arial"/>
          <w:i/>
          <w:iCs/>
          <w:sz w:val="28"/>
          <w:szCs w:val="28"/>
        </w:rPr>
        <w:t xml:space="preserve">“L’ambone in quanto simbolo è presenza vicaria della </w:t>
      </w:r>
      <w:r w:rsidRPr="00A23A7D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 xml:space="preserve">Tomba vuota </w:t>
      </w:r>
      <w:r w:rsidRPr="00A23A7D">
        <w:rPr>
          <w:rFonts w:ascii="Arial" w:hAnsi="Arial" w:cs="Arial"/>
          <w:i/>
          <w:iCs/>
          <w:sz w:val="28"/>
          <w:szCs w:val="28"/>
        </w:rPr>
        <w:t>ed è presenza efficace dell’annuncio pasquale all’universo mondo… è realizzato in quanto luogo della Parola propriamente e non genericamente: come luogo dell’annuncio profetico e apostolico pasquale illuminante”. C. Valenziano</w:t>
      </w:r>
    </w:p>
    <w:p w14:paraId="4C8C4786" w14:textId="77777777" w:rsidR="00A23A7D" w:rsidRPr="00A23A7D" w:rsidRDefault="00A23A7D" w:rsidP="00A23A7D">
      <w:pPr>
        <w:rPr>
          <w:b/>
          <w:bCs/>
          <w:color w:val="006532"/>
          <w:sz w:val="14"/>
          <w:szCs w:val="14"/>
        </w:rPr>
      </w:pPr>
    </w:p>
    <w:p w14:paraId="5ABB2D58" w14:textId="6D5BD0D0" w:rsidR="00A23A7D" w:rsidRDefault="00A23A7D" w:rsidP="00A23A7D">
      <w:pPr>
        <w:rPr>
          <w:b/>
          <w:bCs/>
          <w:color w:val="006532"/>
          <w:sz w:val="32"/>
          <w:szCs w:val="32"/>
        </w:rPr>
      </w:pPr>
      <w:r w:rsidRPr="00A23A7D">
        <w:rPr>
          <w:b/>
          <w:bCs/>
          <w:color w:val="006532"/>
          <w:sz w:val="32"/>
          <w:szCs w:val="32"/>
        </w:rPr>
        <w:t>La liturgia della Parola:</w:t>
      </w:r>
      <w:r>
        <w:rPr>
          <w:b/>
          <w:bCs/>
          <w:color w:val="006532"/>
          <w:sz w:val="32"/>
          <w:szCs w:val="32"/>
        </w:rPr>
        <w:t xml:space="preserve"> </w:t>
      </w:r>
      <w:r w:rsidRPr="00A23A7D">
        <w:rPr>
          <w:b/>
          <w:bCs/>
          <w:color w:val="006532"/>
          <w:sz w:val="32"/>
          <w:szCs w:val="32"/>
        </w:rPr>
        <w:t>il dialogo dell’alleanza</w:t>
      </w:r>
    </w:p>
    <w:p w14:paraId="2F4E63D9" w14:textId="491618DB" w:rsidR="00A23A7D" w:rsidRDefault="00A23A7D" w:rsidP="00A23A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A23A7D">
        <w:rPr>
          <w:rFonts w:ascii="Arial" w:hAnsi="Arial" w:cs="Arial"/>
          <w:color w:val="000000"/>
          <w:sz w:val="28"/>
          <w:szCs w:val="28"/>
        </w:rPr>
        <w:t>Nella Scrittura abbiamo dei modelli importanti che ci riferiscono il dialogo dell’alleanza tra Dio e il suo popolo: ne citiamo due.</w:t>
      </w:r>
    </w:p>
    <w:p w14:paraId="6FC465CB" w14:textId="77777777" w:rsidR="00B63522" w:rsidRPr="00A23A7D" w:rsidRDefault="00B63522" w:rsidP="00A23A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666B4F1" w14:textId="121E610B" w:rsidR="00A23A7D" w:rsidRDefault="00A23A7D" w:rsidP="00A23A7D">
      <w:pPr>
        <w:jc w:val="center"/>
        <w:rPr>
          <w:rFonts w:ascii="Arial" w:hAnsi="Arial" w:cs="Arial"/>
          <w:b/>
          <w:bCs/>
          <w:color w:val="3A812E"/>
          <w:sz w:val="32"/>
          <w:szCs w:val="32"/>
        </w:rPr>
      </w:pPr>
      <w:r w:rsidRPr="00A23A7D">
        <w:rPr>
          <w:rFonts w:ascii="Arial" w:hAnsi="Arial" w:cs="Arial"/>
          <w:b/>
          <w:bCs/>
          <w:color w:val="3A812E"/>
          <w:sz w:val="32"/>
          <w:szCs w:val="32"/>
        </w:rPr>
        <w:t xml:space="preserve">Esodo 19.24 e </w:t>
      </w:r>
      <w:proofErr w:type="spellStart"/>
      <w:r w:rsidRPr="00A23A7D">
        <w:rPr>
          <w:rFonts w:ascii="Arial" w:hAnsi="Arial" w:cs="Arial"/>
          <w:b/>
          <w:bCs/>
          <w:color w:val="3A812E"/>
          <w:sz w:val="32"/>
          <w:szCs w:val="32"/>
        </w:rPr>
        <w:t>Giosué</w:t>
      </w:r>
      <w:proofErr w:type="spellEnd"/>
      <w:r w:rsidRPr="00A23A7D">
        <w:rPr>
          <w:rFonts w:ascii="Arial" w:hAnsi="Arial" w:cs="Arial"/>
          <w:b/>
          <w:bCs/>
          <w:color w:val="3A812E"/>
          <w:sz w:val="32"/>
          <w:szCs w:val="32"/>
        </w:rPr>
        <w:t xml:space="preserve"> 24</w:t>
      </w:r>
    </w:p>
    <w:p w14:paraId="1C5CC2A6" w14:textId="77777777" w:rsidR="00A23A7D" w:rsidRDefault="00A23A7D" w:rsidP="00A23A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A23A7D">
        <w:rPr>
          <w:rFonts w:ascii="Arial" w:hAnsi="Arial" w:cs="Arial"/>
          <w:b/>
          <w:bCs/>
          <w:color w:val="FF0000"/>
          <w:sz w:val="32"/>
          <w:szCs w:val="32"/>
        </w:rPr>
        <w:t>Lo schema</w:t>
      </w:r>
      <w:r w:rsidRPr="00A23A7D">
        <w:rPr>
          <w:rFonts w:ascii="Arial" w:hAnsi="Arial" w:cs="Arial"/>
          <w:color w:val="000000"/>
          <w:sz w:val="32"/>
          <w:szCs w:val="32"/>
        </w:rPr>
        <w:t xml:space="preserve">: </w:t>
      </w:r>
    </w:p>
    <w:p w14:paraId="75540789" w14:textId="60CC6572" w:rsidR="00A23A7D" w:rsidRPr="00A23A7D" w:rsidRDefault="00A23A7D" w:rsidP="00A23A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A23A7D">
        <w:rPr>
          <w:rFonts w:ascii="Arial" w:hAnsi="Arial" w:cs="Arial"/>
          <w:color w:val="000000"/>
          <w:sz w:val="32"/>
          <w:szCs w:val="32"/>
        </w:rPr>
        <w:t>-racconto delle gesta di Dio per Israele</w:t>
      </w:r>
    </w:p>
    <w:p w14:paraId="33B2166B" w14:textId="77777777" w:rsidR="00A23A7D" w:rsidRPr="00A23A7D" w:rsidRDefault="00A23A7D" w:rsidP="00A23A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A23A7D">
        <w:rPr>
          <w:rFonts w:ascii="Arial" w:hAnsi="Arial" w:cs="Arial"/>
          <w:color w:val="000000"/>
          <w:sz w:val="32"/>
          <w:szCs w:val="32"/>
        </w:rPr>
        <w:t>-proposta di alleanza da parte di Dio</w:t>
      </w:r>
    </w:p>
    <w:p w14:paraId="5212E641" w14:textId="77777777" w:rsidR="00A23A7D" w:rsidRPr="00A23A7D" w:rsidRDefault="00A23A7D" w:rsidP="00A23A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A23A7D">
        <w:rPr>
          <w:rFonts w:ascii="Arial" w:hAnsi="Arial" w:cs="Arial"/>
          <w:color w:val="000000"/>
          <w:sz w:val="32"/>
          <w:szCs w:val="32"/>
        </w:rPr>
        <w:t>-risposta del popolo di Israele</w:t>
      </w:r>
    </w:p>
    <w:p w14:paraId="327D9C78" w14:textId="2DA413ED" w:rsidR="00A23A7D" w:rsidRDefault="00A23A7D" w:rsidP="00A23A7D">
      <w:pPr>
        <w:rPr>
          <w:rFonts w:ascii="Arial" w:hAnsi="Arial" w:cs="Arial"/>
          <w:color w:val="000000"/>
          <w:sz w:val="32"/>
          <w:szCs w:val="32"/>
        </w:rPr>
      </w:pPr>
      <w:r w:rsidRPr="00A23A7D">
        <w:rPr>
          <w:rFonts w:ascii="Arial" w:hAnsi="Arial" w:cs="Arial"/>
          <w:color w:val="000000"/>
          <w:sz w:val="32"/>
          <w:szCs w:val="32"/>
        </w:rPr>
        <w:t>-celebrazione dell’alleanza</w:t>
      </w:r>
    </w:p>
    <w:p w14:paraId="0A9D38BA" w14:textId="28D159E9" w:rsidR="00A23A7D" w:rsidRDefault="00A23A7D" w:rsidP="00A23A7D">
      <w:pPr>
        <w:rPr>
          <w:b/>
          <w:bCs/>
          <w:color w:val="006532"/>
          <w:sz w:val="32"/>
          <w:szCs w:val="32"/>
        </w:rPr>
      </w:pPr>
      <w:r w:rsidRPr="00A23A7D">
        <w:rPr>
          <w:b/>
          <w:bCs/>
          <w:color w:val="006532"/>
          <w:sz w:val="32"/>
          <w:szCs w:val="32"/>
        </w:rPr>
        <w:t>Liturgia della Parola:</w:t>
      </w:r>
      <w:r>
        <w:rPr>
          <w:b/>
          <w:bCs/>
          <w:color w:val="006532"/>
          <w:sz w:val="32"/>
          <w:szCs w:val="32"/>
        </w:rPr>
        <w:t xml:space="preserve"> </w:t>
      </w:r>
      <w:r w:rsidRPr="00A23A7D">
        <w:rPr>
          <w:b/>
          <w:bCs/>
          <w:color w:val="006532"/>
          <w:sz w:val="32"/>
          <w:szCs w:val="32"/>
        </w:rPr>
        <w:t>il dialogo dell’alleanza</w:t>
      </w:r>
    </w:p>
    <w:p w14:paraId="0273137E" w14:textId="62D5CF24" w:rsidR="00ED4224" w:rsidRDefault="00ED4224" w:rsidP="00A23A7D">
      <w:pPr>
        <w:rPr>
          <w:b/>
          <w:bCs/>
          <w:color w:val="006532"/>
          <w:sz w:val="32"/>
          <w:szCs w:val="32"/>
        </w:rPr>
      </w:pPr>
      <w:r w:rsidRPr="00ED4224">
        <w:rPr>
          <w:b/>
          <w:bCs/>
          <w:color w:val="006532"/>
          <w:sz w:val="32"/>
          <w:szCs w:val="32"/>
        </w:rPr>
        <w:t>DIO PARLA</w:t>
      </w:r>
    </w:p>
    <w:p w14:paraId="6E8E493E" w14:textId="49AA32A2" w:rsidR="00ED4224" w:rsidRDefault="00ED4224" w:rsidP="00ED4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ED4224">
        <w:rPr>
          <w:rFonts w:ascii="Wingdings" w:hAnsi="Wingdings" w:cs="Wingdings"/>
          <w:color w:val="CC9900"/>
          <w:sz w:val="28"/>
          <w:szCs w:val="28"/>
        </w:rPr>
        <w:t></w:t>
      </w:r>
      <w:r w:rsidRPr="00ED4224">
        <w:rPr>
          <w:rFonts w:ascii="Arial" w:hAnsi="Arial" w:cs="Arial"/>
          <w:color w:val="000000"/>
          <w:sz w:val="28"/>
          <w:szCs w:val="28"/>
        </w:rPr>
        <w:t>Prima lettura</w:t>
      </w:r>
    </w:p>
    <w:p w14:paraId="216542D3" w14:textId="77777777" w:rsidR="00ED4224" w:rsidRDefault="00ED4224" w:rsidP="00ED4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65AD37F" w14:textId="44C1678D" w:rsidR="00ED4224" w:rsidRDefault="00ED4224" w:rsidP="00ED4224">
      <w:pPr>
        <w:autoSpaceDE w:val="0"/>
        <w:autoSpaceDN w:val="0"/>
        <w:adjustRightInd w:val="0"/>
        <w:spacing w:after="0" w:line="240" w:lineRule="auto"/>
        <w:rPr>
          <w:b/>
          <w:bCs/>
          <w:color w:val="006532"/>
          <w:sz w:val="32"/>
          <w:szCs w:val="32"/>
        </w:rPr>
      </w:pPr>
      <w:r w:rsidRPr="00ED4224">
        <w:rPr>
          <w:b/>
          <w:bCs/>
          <w:color w:val="006532"/>
          <w:sz w:val="32"/>
          <w:szCs w:val="32"/>
        </w:rPr>
        <w:t>L’ASSEMBLEA RISPONDE</w:t>
      </w:r>
    </w:p>
    <w:p w14:paraId="2E58A5B1" w14:textId="5F949397" w:rsidR="00ED4224" w:rsidRDefault="00ED4224" w:rsidP="00ED4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ED4224">
        <w:rPr>
          <w:rFonts w:ascii="Wingdings" w:hAnsi="Wingdings" w:cs="Wingdings"/>
          <w:color w:val="CC9900"/>
          <w:sz w:val="28"/>
          <w:szCs w:val="28"/>
        </w:rPr>
        <w:t></w:t>
      </w:r>
      <w:r w:rsidRPr="00ED4224">
        <w:rPr>
          <w:rFonts w:ascii="Arial" w:hAnsi="Arial" w:cs="Arial"/>
          <w:color w:val="000000"/>
          <w:sz w:val="28"/>
          <w:szCs w:val="28"/>
        </w:rPr>
        <w:t>Salmo responsoriale</w:t>
      </w:r>
    </w:p>
    <w:p w14:paraId="61EF006A" w14:textId="28EFC650" w:rsidR="00ED4224" w:rsidRDefault="00ED4224" w:rsidP="00ED4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06192737" w14:textId="77777777" w:rsidR="00ED4224" w:rsidRDefault="00ED4224" w:rsidP="00ED4224">
      <w:pPr>
        <w:rPr>
          <w:b/>
          <w:bCs/>
          <w:color w:val="006532"/>
          <w:sz w:val="32"/>
          <w:szCs w:val="32"/>
        </w:rPr>
      </w:pPr>
      <w:r w:rsidRPr="00ED4224">
        <w:rPr>
          <w:b/>
          <w:bCs/>
          <w:color w:val="006532"/>
          <w:sz w:val="32"/>
          <w:szCs w:val="32"/>
        </w:rPr>
        <w:t>DIO PARLA</w:t>
      </w:r>
    </w:p>
    <w:p w14:paraId="0204C670" w14:textId="7EEFE360" w:rsidR="00ED4224" w:rsidRDefault="00ED4224" w:rsidP="00ED4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ED4224">
        <w:rPr>
          <w:rFonts w:ascii="Wingdings" w:hAnsi="Wingdings" w:cs="Wingdings"/>
          <w:color w:val="CC9900"/>
          <w:sz w:val="28"/>
          <w:szCs w:val="28"/>
        </w:rPr>
        <w:t></w:t>
      </w:r>
      <w:r w:rsidRPr="00ED4224">
        <w:rPr>
          <w:rFonts w:ascii="Arial" w:hAnsi="Arial" w:cs="Arial"/>
          <w:color w:val="000000"/>
          <w:sz w:val="28"/>
          <w:szCs w:val="28"/>
        </w:rPr>
        <w:t>Vangelo</w:t>
      </w:r>
    </w:p>
    <w:p w14:paraId="53F2DA00" w14:textId="26A22338" w:rsidR="00ED4224" w:rsidRDefault="00ED4224" w:rsidP="00ED4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3C07A192" w14:textId="77777777" w:rsidR="00ED4224" w:rsidRDefault="00ED4224" w:rsidP="00ED4224">
      <w:pPr>
        <w:autoSpaceDE w:val="0"/>
        <w:autoSpaceDN w:val="0"/>
        <w:adjustRightInd w:val="0"/>
        <w:spacing w:after="0" w:line="240" w:lineRule="auto"/>
        <w:rPr>
          <w:b/>
          <w:bCs/>
          <w:color w:val="006532"/>
          <w:sz w:val="32"/>
          <w:szCs w:val="32"/>
        </w:rPr>
      </w:pPr>
      <w:r w:rsidRPr="00ED4224">
        <w:rPr>
          <w:b/>
          <w:bCs/>
          <w:color w:val="006532"/>
          <w:sz w:val="32"/>
          <w:szCs w:val="32"/>
        </w:rPr>
        <w:t>L’ASSEMBLEA RISPONDE</w:t>
      </w:r>
    </w:p>
    <w:p w14:paraId="7FC9F559" w14:textId="42AF11B0" w:rsidR="00ED4224" w:rsidRDefault="00ED4224" w:rsidP="00ED4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ED4224">
        <w:rPr>
          <w:rFonts w:ascii="Wingdings" w:hAnsi="Wingdings" w:cs="Wingdings"/>
          <w:color w:val="CC9900"/>
          <w:sz w:val="28"/>
          <w:szCs w:val="28"/>
        </w:rPr>
        <w:t></w:t>
      </w:r>
      <w:r w:rsidRPr="00ED4224">
        <w:rPr>
          <w:rFonts w:ascii="Arial" w:hAnsi="Arial" w:cs="Arial"/>
          <w:color w:val="000000"/>
          <w:sz w:val="28"/>
          <w:szCs w:val="28"/>
        </w:rPr>
        <w:t>Professione di fede e preghiera dei fedeli</w:t>
      </w:r>
    </w:p>
    <w:p w14:paraId="5146601B" w14:textId="13E1DD7A" w:rsidR="00ED4224" w:rsidRDefault="00ED4224" w:rsidP="00ED4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400F3A65" w14:textId="77777777" w:rsidR="00ED4224" w:rsidRDefault="00ED4224" w:rsidP="00ED4224">
      <w:pPr>
        <w:autoSpaceDE w:val="0"/>
        <w:autoSpaceDN w:val="0"/>
        <w:adjustRightInd w:val="0"/>
        <w:spacing w:after="0" w:line="240" w:lineRule="auto"/>
        <w:rPr>
          <w:b/>
          <w:bCs/>
          <w:color w:val="006532"/>
          <w:sz w:val="32"/>
          <w:szCs w:val="32"/>
        </w:rPr>
      </w:pPr>
    </w:p>
    <w:p w14:paraId="5AFA59D9" w14:textId="39A4B8E1" w:rsidR="00ED4224" w:rsidRDefault="00ED4224" w:rsidP="00ED4224">
      <w:pPr>
        <w:autoSpaceDE w:val="0"/>
        <w:autoSpaceDN w:val="0"/>
        <w:adjustRightInd w:val="0"/>
        <w:spacing w:after="0" w:line="240" w:lineRule="auto"/>
        <w:rPr>
          <w:b/>
          <w:bCs/>
          <w:color w:val="006532"/>
          <w:sz w:val="32"/>
          <w:szCs w:val="32"/>
        </w:rPr>
      </w:pPr>
      <w:r w:rsidRPr="00ED4224">
        <w:rPr>
          <w:b/>
          <w:bCs/>
          <w:color w:val="006532"/>
          <w:sz w:val="32"/>
          <w:szCs w:val="32"/>
        </w:rPr>
        <w:t>Liturgia della parola:</w:t>
      </w:r>
      <w:r>
        <w:rPr>
          <w:b/>
          <w:bCs/>
          <w:color w:val="006532"/>
          <w:sz w:val="32"/>
          <w:szCs w:val="32"/>
        </w:rPr>
        <w:t xml:space="preserve"> </w:t>
      </w:r>
      <w:r w:rsidRPr="00ED4224">
        <w:rPr>
          <w:b/>
          <w:bCs/>
          <w:color w:val="006532"/>
          <w:sz w:val="32"/>
          <w:szCs w:val="32"/>
        </w:rPr>
        <w:t>il dialogo dell’alleanza</w:t>
      </w:r>
    </w:p>
    <w:p w14:paraId="7F557111" w14:textId="77777777" w:rsidR="00ED4224" w:rsidRDefault="00ED4224" w:rsidP="00ED4224">
      <w:pPr>
        <w:autoSpaceDE w:val="0"/>
        <w:autoSpaceDN w:val="0"/>
        <w:adjustRightInd w:val="0"/>
        <w:spacing w:after="0" w:line="240" w:lineRule="auto"/>
        <w:rPr>
          <w:b/>
          <w:bCs/>
          <w:color w:val="006532"/>
          <w:sz w:val="32"/>
          <w:szCs w:val="32"/>
        </w:rPr>
      </w:pPr>
    </w:p>
    <w:p w14:paraId="7E5BBB9E" w14:textId="0BDF9782" w:rsidR="00ED4224" w:rsidRDefault="00ED4224" w:rsidP="00ED4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ED4224">
        <w:rPr>
          <w:rFonts w:ascii="Wingdings" w:hAnsi="Wingdings" w:cs="Wingdings"/>
          <w:color w:val="CC9900"/>
          <w:sz w:val="28"/>
          <w:szCs w:val="28"/>
        </w:rPr>
        <w:t></w:t>
      </w:r>
      <w:r w:rsidRPr="00ED4224">
        <w:rPr>
          <w:rFonts w:ascii="Arial" w:hAnsi="Arial" w:cs="Arial"/>
          <w:color w:val="000000"/>
          <w:sz w:val="28"/>
          <w:szCs w:val="28"/>
        </w:rPr>
        <w:t>La struttura dialogica è tipica della tradizione cristiana. Dio interpella l’uomo e lo chiama ad una risposta libera.</w:t>
      </w:r>
    </w:p>
    <w:p w14:paraId="426B0135" w14:textId="55DFBB12" w:rsidR="00ED4224" w:rsidRDefault="00ED4224" w:rsidP="00ED4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ED4224">
        <w:rPr>
          <w:rFonts w:ascii="Wingdings" w:hAnsi="Wingdings" w:cs="Wingdings"/>
          <w:color w:val="CC9900"/>
          <w:sz w:val="28"/>
          <w:szCs w:val="28"/>
        </w:rPr>
        <w:t></w:t>
      </w:r>
      <w:r w:rsidRPr="00ED4224">
        <w:rPr>
          <w:rFonts w:ascii="Arial" w:hAnsi="Arial" w:cs="Arial"/>
          <w:color w:val="000000"/>
          <w:sz w:val="28"/>
          <w:szCs w:val="28"/>
        </w:rPr>
        <w:t>L’uomo è amico di Dio (</w:t>
      </w:r>
      <w:proofErr w:type="spellStart"/>
      <w:r w:rsidRPr="00ED4224">
        <w:rPr>
          <w:rFonts w:ascii="Arial" w:hAnsi="Arial" w:cs="Arial"/>
          <w:color w:val="000000"/>
          <w:sz w:val="28"/>
          <w:szCs w:val="28"/>
        </w:rPr>
        <w:t>Gv</w:t>
      </w:r>
      <w:proofErr w:type="spellEnd"/>
      <w:r w:rsidRPr="00ED4224">
        <w:rPr>
          <w:rFonts w:ascii="Arial" w:hAnsi="Arial" w:cs="Arial"/>
          <w:color w:val="000000"/>
          <w:sz w:val="28"/>
          <w:szCs w:val="28"/>
        </w:rPr>
        <w:t xml:space="preserve"> 15) non un servo e tanto meno uno schiavo</w:t>
      </w:r>
    </w:p>
    <w:p w14:paraId="6B0F5130" w14:textId="6090F6FD" w:rsidR="00ED4224" w:rsidRDefault="00ED4224" w:rsidP="00ED4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r w:rsidRPr="00ED4224">
        <w:rPr>
          <w:rFonts w:ascii="Wingdings" w:hAnsi="Wingdings" w:cs="Wingdings"/>
          <w:color w:val="CC9900"/>
          <w:sz w:val="28"/>
          <w:szCs w:val="28"/>
        </w:rPr>
        <w:t></w:t>
      </w:r>
      <w:r w:rsidRPr="00ED4224">
        <w:rPr>
          <w:rFonts w:ascii="Arial" w:hAnsi="Arial" w:cs="Arial"/>
          <w:color w:val="000000"/>
          <w:sz w:val="28"/>
          <w:szCs w:val="28"/>
        </w:rPr>
        <w:t>L’</w:t>
      </w:r>
      <w:r w:rsidRPr="00ED4224">
        <w:rPr>
          <w:rFonts w:ascii="Arial" w:hAnsi="Arial" w:cs="Arial"/>
          <w:color w:val="FF0000"/>
          <w:sz w:val="28"/>
          <w:szCs w:val="28"/>
        </w:rPr>
        <w:t>obiettivo dell’ascolto della Parola</w:t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  <w:r w:rsidRPr="00ED4224">
        <w:rPr>
          <w:rFonts w:ascii="Arial" w:hAnsi="Arial" w:cs="Arial"/>
          <w:color w:val="000000"/>
          <w:sz w:val="28"/>
          <w:szCs w:val="28"/>
        </w:rPr>
        <w:t xml:space="preserve">nella liturgia è la relazione, l’adesione ad una proposta e la sequela, non la catechesi o la formazione intellettuale: </w:t>
      </w:r>
      <w:r w:rsidRPr="00ED4224">
        <w:rPr>
          <w:rFonts w:ascii="Arial" w:hAnsi="Arial" w:cs="Arial"/>
          <w:color w:val="FF0000"/>
          <w:sz w:val="28"/>
          <w:szCs w:val="28"/>
        </w:rPr>
        <w:t>deve ardere il cuore!</w:t>
      </w:r>
    </w:p>
    <w:p w14:paraId="346026C5" w14:textId="67BC2BC1" w:rsidR="00ED4224" w:rsidRDefault="00ED4224" w:rsidP="00ED4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</w:p>
    <w:p w14:paraId="38E7834D" w14:textId="23D09E59" w:rsidR="00ED4224" w:rsidRDefault="00ED4224" w:rsidP="00ED4224">
      <w:pPr>
        <w:autoSpaceDE w:val="0"/>
        <w:autoSpaceDN w:val="0"/>
        <w:adjustRightInd w:val="0"/>
        <w:spacing w:after="0" w:line="240" w:lineRule="auto"/>
        <w:rPr>
          <w:b/>
          <w:bCs/>
          <w:color w:val="006532"/>
          <w:sz w:val="32"/>
          <w:szCs w:val="32"/>
        </w:rPr>
      </w:pPr>
      <w:r w:rsidRPr="00ED4224">
        <w:rPr>
          <w:b/>
          <w:bCs/>
          <w:color w:val="006532"/>
          <w:sz w:val="32"/>
          <w:szCs w:val="32"/>
        </w:rPr>
        <w:t>Struttura del lezionario festivo</w:t>
      </w:r>
    </w:p>
    <w:p w14:paraId="15577402" w14:textId="570A22A1" w:rsidR="00ED4224" w:rsidRDefault="00ED4224" w:rsidP="00ED4224">
      <w:pPr>
        <w:autoSpaceDE w:val="0"/>
        <w:autoSpaceDN w:val="0"/>
        <w:adjustRightInd w:val="0"/>
        <w:spacing w:after="0" w:line="240" w:lineRule="auto"/>
        <w:rPr>
          <w:b/>
          <w:bCs/>
          <w:color w:val="006532"/>
          <w:sz w:val="32"/>
          <w:szCs w:val="32"/>
        </w:rPr>
      </w:pPr>
    </w:p>
    <w:p w14:paraId="397B1E67" w14:textId="314BBA74" w:rsidR="00ED4224" w:rsidRDefault="00ED4224" w:rsidP="00ED4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ED4224">
        <w:rPr>
          <w:rFonts w:ascii="Wingdings" w:hAnsi="Wingdings" w:cs="Wingdings"/>
          <w:color w:val="CC9900"/>
          <w:sz w:val="28"/>
          <w:szCs w:val="28"/>
        </w:rPr>
        <w:t></w:t>
      </w:r>
      <w:r w:rsidRPr="00ED4224">
        <w:rPr>
          <w:rFonts w:ascii="Arial" w:hAnsi="Arial" w:cs="Arial"/>
          <w:color w:val="000000"/>
          <w:sz w:val="28"/>
          <w:szCs w:val="28"/>
        </w:rPr>
        <w:t>Cardine del lezionario è il vangelo: ogni anno si privilegia la lettura di uno dei quattro vangeli:</w:t>
      </w:r>
    </w:p>
    <w:p w14:paraId="413CB3E8" w14:textId="77777777" w:rsidR="001D51BE" w:rsidRDefault="001D51BE" w:rsidP="00ED4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3C2866E5" w14:textId="77777777" w:rsidR="00ED4224" w:rsidRPr="00ED4224" w:rsidRDefault="00ED4224" w:rsidP="00ED4224">
      <w:pPr>
        <w:autoSpaceDE w:val="0"/>
        <w:autoSpaceDN w:val="0"/>
        <w:adjustRightInd w:val="0"/>
        <w:spacing w:after="230" w:line="240" w:lineRule="auto"/>
        <w:rPr>
          <w:rFonts w:ascii="Arial" w:hAnsi="Arial" w:cs="Arial"/>
          <w:color w:val="000000"/>
          <w:sz w:val="28"/>
          <w:szCs w:val="28"/>
        </w:rPr>
      </w:pPr>
      <w:r w:rsidRPr="00ED4224">
        <w:rPr>
          <w:rFonts w:ascii="Wingdings" w:hAnsi="Wingdings" w:cs="Wingdings"/>
          <w:color w:val="3A812E"/>
          <w:sz w:val="28"/>
          <w:szCs w:val="28"/>
        </w:rPr>
        <w:t></w:t>
      </w:r>
      <w:r w:rsidRPr="00ED4224">
        <w:rPr>
          <w:rFonts w:ascii="Arial" w:hAnsi="Arial" w:cs="Arial"/>
          <w:color w:val="000000"/>
          <w:sz w:val="28"/>
          <w:szCs w:val="28"/>
        </w:rPr>
        <w:t>Anno A: Matteo</w:t>
      </w:r>
    </w:p>
    <w:p w14:paraId="75004504" w14:textId="77777777" w:rsidR="00ED4224" w:rsidRPr="00ED4224" w:rsidRDefault="00ED4224" w:rsidP="00ED4224">
      <w:pPr>
        <w:autoSpaceDE w:val="0"/>
        <w:autoSpaceDN w:val="0"/>
        <w:adjustRightInd w:val="0"/>
        <w:spacing w:after="230" w:line="240" w:lineRule="auto"/>
        <w:rPr>
          <w:rFonts w:ascii="Arial" w:hAnsi="Arial" w:cs="Arial"/>
          <w:color w:val="000000"/>
          <w:sz w:val="28"/>
          <w:szCs w:val="28"/>
        </w:rPr>
      </w:pPr>
      <w:r w:rsidRPr="00ED4224">
        <w:rPr>
          <w:rFonts w:ascii="Wingdings" w:hAnsi="Wingdings" w:cs="Wingdings"/>
          <w:color w:val="3A812E"/>
          <w:sz w:val="28"/>
          <w:szCs w:val="28"/>
        </w:rPr>
        <w:t></w:t>
      </w:r>
      <w:r w:rsidRPr="00ED4224">
        <w:rPr>
          <w:rFonts w:ascii="Arial" w:hAnsi="Arial" w:cs="Arial"/>
          <w:color w:val="000000"/>
          <w:sz w:val="28"/>
          <w:szCs w:val="28"/>
        </w:rPr>
        <w:t>Anno B: Marco e Giovanni</w:t>
      </w:r>
    </w:p>
    <w:p w14:paraId="2664A4E3" w14:textId="50CE94DC" w:rsidR="00ED4224" w:rsidRDefault="00ED4224" w:rsidP="00ED4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ED4224">
        <w:rPr>
          <w:rFonts w:ascii="Wingdings" w:hAnsi="Wingdings" w:cs="Wingdings"/>
          <w:color w:val="3A812E"/>
          <w:sz w:val="28"/>
          <w:szCs w:val="28"/>
        </w:rPr>
        <w:t></w:t>
      </w:r>
      <w:r w:rsidRPr="00ED4224">
        <w:rPr>
          <w:rFonts w:ascii="Arial" w:hAnsi="Arial" w:cs="Arial"/>
          <w:color w:val="000000"/>
          <w:sz w:val="28"/>
          <w:szCs w:val="28"/>
        </w:rPr>
        <w:t>Anno C: Luca</w:t>
      </w:r>
    </w:p>
    <w:p w14:paraId="2031A400" w14:textId="77777777" w:rsidR="001D51BE" w:rsidRDefault="001D51BE" w:rsidP="00ED4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290FEF12" w14:textId="2B6D52F1" w:rsidR="001D51BE" w:rsidRDefault="001D51BE" w:rsidP="001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1D51BE">
        <w:rPr>
          <w:rFonts w:ascii="Wingdings" w:hAnsi="Wingdings" w:cs="Wingdings"/>
          <w:color w:val="CC9900"/>
          <w:sz w:val="28"/>
          <w:szCs w:val="28"/>
        </w:rPr>
        <w:t></w:t>
      </w:r>
      <w:r w:rsidRPr="001D51BE">
        <w:rPr>
          <w:rFonts w:ascii="Arial" w:hAnsi="Arial" w:cs="Arial"/>
          <w:color w:val="000000"/>
          <w:sz w:val="28"/>
          <w:szCs w:val="28"/>
        </w:rPr>
        <w:t>I vangeli vengono letti secondo l’itinerario dell’anno liturgico (tempi forti) o secondo il criterio della lettura semicontinua</w:t>
      </w:r>
    </w:p>
    <w:p w14:paraId="1C13B135" w14:textId="3A8206EF" w:rsidR="001D51BE" w:rsidRDefault="001D51BE" w:rsidP="001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2950E002" w14:textId="0B05DFFD" w:rsidR="001D51BE" w:rsidRDefault="001D51BE" w:rsidP="001D51BE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D51BE">
        <w:rPr>
          <w:sz w:val="28"/>
          <w:szCs w:val="28"/>
        </w:rPr>
        <w:t>Stabilito il vangelo, le altre letture vengono scelte secondo due criteri che vengono usati parallelamente:</w:t>
      </w:r>
    </w:p>
    <w:p w14:paraId="7B6E9BD0" w14:textId="5D5C6F86" w:rsidR="001D51BE" w:rsidRDefault="001D51BE" w:rsidP="001D51BE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49C78391" w14:textId="1B8E60F1" w:rsidR="001D51BE" w:rsidRDefault="001D51BE" w:rsidP="001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1D51BE">
        <w:rPr>
          <w:rFonts w:ascii="Wingdings" w:hAnsi="Wingdings" w:cs="Wingdings"/>
          <w:color w:val="3A812E"/>
          <w:sz w:val="28"/>
          <w:szCs w:val="28"/>
        </w:rPr>
        <w:t></w:t>
      </w:r>
      <w:r w:rsidRPr="001D51BE">
        <w:rPr>
          <w:rFonts w:ascii="Arial" w:hAnsi="Arial" w:cs="Arial"/>
          <w:b/>
          <w:bCs/>
          <w:color w:val="FF0000"/>
          <w:sz w:val="28"/>
          <w:szCs w:val="28"/>
        </w:rPr>
        <w:t>Concordanza tematica</w:t>
      </w: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Pr="001D51BE">
        <w:rPr>
          <w:rFonts w:ascii="Arial" w:hAnsi="Arial" w:cs="Arial"/>
          <w:color w:val="000000"/>
          <w:sz w:val="28"/>
          <w:szCs w:val="28"/>
        </w:rPr>
        <w:t>con il vangelo: prima lettura nel tempo ordinario; anche la seconda nei tempi forti</w:t>
      </w:r>
    </w:p>
    <w:p w14:paraId="4029BCDE" w14:textId="1C3F56C9" w:rsidR="001D51BE" w:rsidRDefault="001D51BE" w:rsidP="001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2C3C92B7" w14:textId="1FBE438E" w:rsidR="001D51BE" w:rsidRDefault="001D51BE" w:rsidP="001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1D51BE">
        <w:rPr>
          <w:rFonts w:ascii="Wingdings" w:hAnsi="Wingdings" w:cs="Wingdings"/>
          <w:color w:val="3A812E"/>
          <w:sz w:val="28"/>
          <w:szCs w:val="28"/>
        </w:rPr>
        <w:t></w:t>
      </w:r>
      <w:r w:rsidRPr="001D51BE">
        <w:rPr>
          <w:rFonts w:ascii="Arial" w:hAnsi="Arial" w:cs="Arial"/>
          <w:b/>
          <w:bCs/>
          <w:color w:val="FF0000"/>
          <w:sz w:val="28"/>
          <w:szCs w:val="28"/>
        </w:rPr>
        <w:t>Lettura semicontinua</w:t>
      </w:r>
      <w:r w:rsidRPr="001D51BE">
        <w:rPr>
          <w:rFonts w:ascii="Arial" w:hAnsi="Arial" w:cs="Arial"/>
          <w:color w:val="000000"/>
          <w:sz w:val="28"/>
          <w:szCs w:val="28"/>
        </w:rPr>
        <w:t>: scelta del vangelo e della seconda lettura nel tempo ordinario.</w:t>
      </w:r>
    </w:p>
    <w:p w14:paraId="61324F70" w14:textId="621E6602" w:rsidR="001D51BE" w:rsidRDefault="001D51BE" w:rsidP="001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433C5143" w14:textId="7C065ED0" w:rsidR="001D51BE" w:rsidRDefault="001D51BE" w:rsidP="001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1B704BD9" w14:textId="3E1A8818" w:rsidR="001D51BE" w:rsidRDefault="001D51BE" w:rsidP="001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1AE3C668" w14:textId="2F3F3469" w:rsidR="001D51BE" w:rsidRDefault="001D51BE" w:rsidP="001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26CA7591" w14:textId="400CF1D9" w:rsidR="001D51BE" w:rsidRDefault="001D51BE" w:rsidP="001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4BA6F82F" w14:textId="5F8C018F" w:rsidR="001D51BE" w:rsidRDefault="001D51BE" w:rsidP="001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1924A6AA" w14:textId="2E1A87D3" w:rsidR="001D51BE" w:rsidRDefault="001D51BE" w:rsidP="001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4AD968BE" w14:textId="1194189E" w:rsidR="001D51BE" w:rsidRDefault="001D51BE" w:rsidP="001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98125D5" w14:textId="6A9564AC" w:rsidR="001D51BE" w:rsidRDefault="001D51BE" w:rsidP="001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004403EA" w14:textId="4C56CAED" w:rsidR="001D51BE" w:rsidRDefault="001D51BE" w:rsidP="001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38B3B24D" w14:textId="60CC11C8" w:rsidR="001D51BE" w:rsidRDefault="001D51BE" w:rsidP="001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0FD30F62" w14:textId="2F01E165" w:rsidR="001D51BE" w:rsidRDefault="001D51BE" w:rsidP="001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6309B68" w14:textId="5106BE0E" w:rsidR="001D51BE" w:rsidRDefault="001D51BE" w:rsidP="001D51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1D51BE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535529BE" wp14:editId="0473C6CC">
            <wp:extent cx="5324475" cy="3847234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11" cy="385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60EBC" w14:textId="050537B3" w:rsidR="001D51BE" w:rsidRDefault="001D51BE" w:rsidP="001D51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1D51BE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21032C58" wp14:editId="3AE62EBF">
            <wp:extent cx="5271253" cy="3667125"/>
            <wp:effectExtent l="0" t="0" r="571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190" cy="367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7E819" w14:textId="77777777" w:rsidR="00ED4224" w:rsidRPr="00ED4224" w:rsidRDefault="00ED4224" w:rsidP="00ED4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1197C2CF" w14:textId="77777777" w:rsidR="00ED4224" w:rsidRPr="00ED4224" w:rsidRDefault="00ED4224" w:rsidP="00ED4224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8"/>
          <w:szCs w:val="28"/>
        </w:rPr>
      </w:pPr>
    </w:p>
    <w:p w14:paraId="4AAE7054" w14:textId="77777777" w:rsidR="00ED4224" w:rsidRPr="00ED4224" w:rsidRDefault="00ED4224" w:rsidP="00ED4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3F7893EF" w14:textId="77777777" w:rsidR="00ED4224" w:rsidRPr="00ED4224" w:rsidRDefault="00ED4224" w:rsidP="00A23A7D">
      <w:pPr>
        <w:rPr>
          <w:sz w:val="32"/>
          <w:szCs w:val="32"/>
        </w:rPr>
      </w:pPr>
    </w:p>
    <w:sectPr w:rsidR="00ED4224" w:rsidRPr="00ED42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7D"/>
    <w:rsid w:val="001D51BE"/>
    <w:rsid w:val="0026078E"/>
    <w:rsid w:val="00A23A7D"/>
    <w:rsid w:val="00A54E63"/>
    <w:rsid w:val="00B63522"/>
    <w:rsid w:val="00ED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F848"/>
  <w15:chartTrackingRefBased/>
  <w15:docId w15:val="{FA3E1D41-AB46-4199-9C8E-1723B1FE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23A7D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2025-12-02T16:52:00Z</dcterms:created>
  <dcterms:modified xsi:type="dcterms:W3CDTF">2026-02-01T10:24:00Z</dcterms:modified>
</cp:coreProperties>
</file>